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6F" w:rsidRDefault="00CB3A6F" w:rsidP="00CB3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361/1/2018</w:t>
      </w:r>
    </w:p>
    <w:p w:rsidR="00CB3A6F" w:rsidRDefault="00CB3A6F" w:rsidP="00CB3A6F">
      <w:pPr>
        <w:spacing w:line="360" w:lineRule="auto"/>
        <w:jc w:val="center"/>
        <w:rPr>
          <w:b/>
        </w:rPr>
      </w:pPr>
    </w:p>
    <w:p w:rsidR="00CB3A6F" w:rsidRDefault="00CB3A6F" w:rsidP="007013FF">
      <w:pPr>
        <w:tabs>
          <w:tab w:val="right" w:leader="dot" w:pos="5670"/>
        </w:tabs>
        <w:spacing w:line="360" w:lineRule="auto"/>
        <w:jc w:val="both"/>
      </w:pPr>
      <w:r>
        <w:t>zawarta dnia</w:t>
      </w:r>
      <w:r w:rsidR="007013FF">
        <w:t xml:space="preserve"> </w:t>
      </w:r>
      <w:r w:rsidR="007013FF">
        <w:tab/>
      </w:r>
      <w:r>
        <w:t>2018 r.</w:t>
      </w:r>
      <w:r w:rsidR="007013FF">
        <w:t xml:space="preserve"> </w:t>
      </w:r>
      <w:r>
        <w:t>pomiędzy:</w:t>
      </w:r>
    </w:p>
    <w:p w:rsidR="00CB3A6F" w:rsidRDefault="00CB3A6F" w:rsidP="00CB3A6F">
      <w:pPr>
        <w:spacing w:line="360" w:lineRule="auto"/>
        <w:jc w:val="both"/>
        <w:rPr>
          <w:b/>
        </w:rPr>
      </w:pPr>
      <w:r>
        <w:rPr>
          <w:b/>
        </w:rPr>
        <w:t xml:space="preserve">Powiatem Lublinieckim - Zespołem Szkół nr 1 im. Adama Mickiewicza w Lublińcu </w:t>
      </w:r>
    </w:p>
    <w:p w:rsidR="00CB3A6F" w:rsidRDefault="00CB3A6F" w:rsidP="00CB3A6F">
      <w:pPr>
        <w:spacing w:line="360" w:lineRule="auto"/>
        <w:jc w:val="both"/>
        <w:rPr>
          <w:b/>
        </w:rPr>
      </w:pPr>
      <w:r>
        <w:rPr>
          <w:b/>
        </w:rPr>
        <w:t xml:space="preserve"> ul. Sobieskiego 22, 42-700 Lubliniec, NIP 5751885800, </w:t>
      </w:r>
    </w:p>
    <w:p w:rsidR="00CB3A6F" w:rsidRDefault="00CB3A6F" w:rsidP="00CB3A6F">
      <w:pPr>
        <w:spacing w:line="360" w:lineRule="auto"/>
        <w:jc w:val="both"/>
        <w:rPr>
          <w:b/>
        </w:rPr>
      </w:pPr>
      <w:r>
        <w:rPr>
          <w:b/>
        </w:rPr>
        <w:t xml:space="preserve">reprezentowanym przez Panią Jadwigę </w:t>
      </w:r>
      <w:proofErr w:type="spellStart"/>
      <w:r>
        <w:rPr>
          <w:b/>
        </w:rPr>
        <w:t>Stroniewską</w:t>
      </w:r>
      <w:proofErr w:type="spellEnd"/>
      <w:r>
        <w:rPr>
          <w:b/>
        </w:rPr>
        <w:t xml:space="preserve"> – Dyrektora</w:t>
      </w:r>
    </w:p>
    <w:p w:rsidR="00CB3A6F" w:rsidRDefault="00CB3A6F" w:rsidP="00CB3A6F">
      <w:pPr>
        <w:spacing w:line="360" w:lineRule="auto"/>
        <w:jc w:val="both"/>
        <w:rPr>
          <w:b/>
        </w:rPr>
      </w:pPr>
      <w:r>
        <w:t xml:space="preserve">zwanym dalej </w:t>
      </w:r>
      <w:r>
        <w:rPr>
          <w:b/>
        </w:rPr>
        <w:t>Zamawiającym,</w:t>
      </w:r>
    </w:p>
    <w:p w:rsidR="00CB3A6F" w:rsidRDefault="00CB3A6F" w:rsidP="00CB3A6F">
      <w:pPr>
        <w:spacing w:line="360" w:lineRule="auto"/>
        <w:jc w:val="both"/>
      </w:pPr>
      <w:r>
        <w:t xml:space="preserve">a </w:t>
      </w:r>
    </w:p>
    <w:p w:rsidR="00CB3A6F" w:rsidRDefault="00CB3A6F" w:rsidP="00CB3A6F">
      <w:pPr>
        <w:spacing w:line="360" w:lineRule="auto"/>
        <w:jc w:val="both"/>
        <w:rPr>
          <w:b/>
        </w:rPr>
      </w:pPr>
    </w:p>
    <w:p w:rsidR="00CB3A6F" w:rsidRDefault="00CB3A6F" w:rsidP="00CB3A6F">
      <w:pPr>
        <w:spacing w:line="360" w:lineRule="auto"/>
        <w:jc w:val="both"/>
      </w:pPr>
      <w:r>
        <w:rPr>
          <w:b/>
        </w:rPr>
        <w:t xml:space="preserve">reprezentowaną przez </w:t>
      </w:r>
    </w:p>
    <w:p w:rsidR="00CB3A6F" w:rsidRDefault="00CB3A6F" w:rsidP="00CB3A6F">
      <w:pPr>
        <w:spacing w:line="360" w:lineRule="auto"/>
        <w:jc w:val="both"/>
      </w:pPr>
      <w:r>
        <w:t xml:space="preserve">zwaną dalej </w:t>
      </w:r>
      <w:r>
        <w:rPr>
          <w:b/>
          <w:bCs/>
        </w:rPr>
        <w:t>Wykonawcą.</w:t>
      </w:r>
    </w:p>
    <w:p w:rsidR="00CB3A6F" w:rsidRDefault="00CB3A6F" w:rsidP="00CB3A6F">
      <w:pPr>
        <w:spacing w:line="360" w:lineRule="auto"/>
        <w:jc w:val="both"/>
        <w:rPr>
          <w:b/>
          <w:bCs/>
          <w:spacing w:val="1"/>
        </w:rPr>
      </w:pPr>
    </w:p>
    <w:p w:rsidR="00CB3A6F" w:rsidRDefault="007013FF" w:rsidP="00CB3A6F">
      <w:pPr>
        <w:spacing w:line="360" w:lineRule="auto"/>
        <w:jc w:val="center"/>
        <w:rPr>
          <w:b/>
          <w:bCs/>
          <w:spacing w:val="1"/>
        </w:rPr>
      </w:pPr>
      <w:r>
        <w:rPr>
          <w:b/>
          <w:bCs/>
          <w:spacing w:val="1"/>
        </w:rPr>
        <w:t>§</w:t>
      </w:r>
      <w:r w:rsidR="00CB3A6F">
        <w:rPr>
          <w:b/>
          <w:bCs/>
          <w:spacing w:val="1"/>
        </w:rPr>
        <w:t>1</w:t>
      </w:r>
    </w:p>
    <w:p w:rsidR="00CB3A6F" w:rsidRDefault="00CB3A6F" w:rsidP="00CB3A6F">
      <w:pPr>
        <w:jc w:val="both"/>
        <w:rPr>
          <w:sz w:val="20"/>
        </w:rPr>
      </w:pPr>
      <w:r>
        <w:t>Niniejszą umowę zawarto bez stosowania przepisów Ustawy z dnia 29 stycznia 2004 r. Prawo zamówień publicznych (Dz. U. z 2017 r. poz. 1579 ze zm.), na podst. art. 4 pkt 8 cytowanej ustawy.</w:t>
      </w:r>
    </w:p>
    <w:p w:rsidR="00CB3A6F" w:rsidRDefault="00CB3A6F" w:rsidP="00CB3A6F">
      <w:pPr>
        <w:jc w:val="both"/>
        <w:rPr>
          <w:sz w:val="20"/>
        </w:rPr>
      </w:pPr>
    </w:p>
    <w:p w:rsidR="00CB3A6F" w:rsidRDefault="007013FF" w:rsidP="00CB3A6F">
      <w:pPr>
        <w:jc w:val="center"/>
        <w:rPr>
          <w:b/>
          <w:bCs/>
        </w:rPr>
      </w:pPr>
      <w:r>
        <w:rPr>
          <w:b/>
          <w:bCs/>
        </w:rPr>
        <w:t>§</w:t>
      </w:r>
      <w:r w:rsidR="00CB3A6F">
        <w:rPr>
          <w:b/>
          <w:bCs/>
        </w:rPr>
        <w:t>2</w:t>
      </w:r>
    </w:p>
    <w:p w:rsidR="00CB3A6F" w:rsidRDefault="00CB3A6F" w:rsidP="007013FF">
      <w:pPr>
        <w:pStyle w:val="Akapitzlist"/>
        <w:numPr>
          <w:ilvl w:val="0"/>
          <w:numId w:val="2"/>
        </w:numPr>
        <w:jc w:val="both"/>
      </w:pPr>
      <w:r>
        <w:t xml:space="preserve">Zamawiający zamawia, a Wykonawca przyjmuje do wykonania zamówienie </w:t>
      </w:r>
      <w:r w:rsidRPr="00CB3A6F">
        <w:t>na</w:t>
      </w:r>
      <w:r>
        <w:t xml:space="preserve"> dostawę</w:t>
      </w:r>
      <w:r w:rsidR="007013FF">
        <w:t xml:space="preserve"> </w:t>
      </w:r>
      <w:r>
        <w:t>i</w:t>
      </w:r>
      <w:r w:rsidR="007013FF">
        <w:t> </w:t>
      </w:r>
      <w:r>
        <w:t>montaż kserokopiarki. Dokładny opis zamówienia zawiera zapytanie ofertowe stanowiące załącznik do</w:t>
      </w:r>
      <w:r w:rsidR="007013FF">
        <w:t xml:space="preserve"> </w:t>
      </w:r>
      <w:r>
        <w:t>umowy.</w:t>
      </w:r>
    </w:p>
    <w:p w:rsidR="00CB3A6F" w:rsidRPr="007013FF" w:rsidRDefault="00CB3A6F" w:rsidP="007013FF">
      <w:pPr>
        <w:pStyle w:val="Akapitzlist"/>
        <w:numPr>
          <w:ilvl w:val="0"/>
          <w:numId w:val="2"/>
        </w:numPr>
        <w:rPr>
          <w:bCs/>
        </w:rPr>
      </w:pPr>
      <w:r>
        <w:t>Wykonawca dostarcza przedmiot zamówienia do siedziby Zamawiającego.</w:t>
      </w:r>
    </w:p>
    <w:p w:rsidR="00CB3A6F" w:rsidRDefault="00CB3A6F" w:rsidP="00CB3A6F">
      <w:pPr>
        <w:jc w:val="center"/>
        <w:rPr>
          <w:b/>
          <w:bCs/>
          <w:spacing w:val="-14"/>
        </w:rPr>
      </w:pPr>
    </w:p>
    <w:p w:rsidR="00CB3A6F" w:rsidRDefault="007013FF" w:rsidP="00CB3A6F">
      <w:pPr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</w:t>
      </w:r>
      <w:r w:rsidR="00CB3A6F">
        <w:rPr>
          <w:b/>
          <w:bCs/>
          <w:spacing w:val="-14"/>
        </w:rPr>
        <w:t>3</w:t>
      </w:r>
    </w:p>
    <w:p w:rsidR="00CB3A6F" w:rsidRPr="007013FF" w:rsidRDefault="00CB3A6F" w:rsidP="007013FF">
      <w:pPr>
        <w:pStyle w:val="Akapitzlist"/>
        <w:numPr>
          <w:ilvl w:val="0"/>
          <w:numId w:val="4"/>
        </w:numPr>
        <w:jc w:val="both"/>
        <w:rPr>
          <w:spacing w:val="-4"/>
        </w:rPr>
      </w:pPr>
      <w:r w:rsidRPr="007013FF">
        <w:rPr>
          <w:spacing w:val="-4"/>
        </w:rPr>
        <w:t>Wykonawca zobowiązuje się wykon</w:t>
      </w:r>
      <w:r w:rsidR="007013FF" w:rsidRPr="007013FF">
        <w:rPr>
          <w:spacing w:val="-4"/>
        </w:rPr>
        <w:t>ać zamówienie o którym mowa w §</w:t>
      </w:r>
      <w:r w:rsidRPr="007013FF">
        <w:rPr>
          <w:spacing w:val="-4"/>
        </w:rPr>
        <w:t>2 do dnia 28.06.2018</w:t>
      </w:r>
      <w:r w:rsidR="007013FF" w:rsidRPr="007013FF">
        <w:rPr>
          <w:spacing w:val="-4"/>
        </w:rPr>
        <w:t> </w:t>
      </w:r>
      <w:r w:rsidRPr="007013FF">
        <w:rPr>
          <w:spacing w:val="-4"/>
        </w:rPr>
        <w:t>r.</w:t>
      </w:r>
    </w:p>
    <w:p w:rsidR="00CB3A6F" w:rsidRPr="007013FF" w:rsidRDefault="00CB3A6F" w:rsidP="007013FF">
      <w:pPr>
        <w:pStyle w:val="Akapitzlist"/>
        <w:numPr>
          <w:ilvl w:val="0"/>
          <w:numId w:val="4"/>
        </w:numPr>
        <w:jc w:val="both"/>
        <w:rPr>
          <w:bCs/>
          <w:iCs/>
          <w:spacing w:val="-14"/>
        </w:rPr>
      </w:pPr>
      <w:r w:rsidRPr="007013FF">
        <w:rPr>
          <w:bCs/>
          <w:spacing w:val="-14"/>
        </w:rPr>
        <w:t xml:space="preserve">Przez wykonanie zamówienia rozumie się </w:t>
      </w:r>
      <w:r w:rsidRPr="007013FF">
        <w:rPr>
          <w:bCs/>
          <w:iCs/>
          <w:spacing w:val="-14"/>
        </w:rPr>
        <w:t xml:space="preserve">dostarczenie, </w:t>
      </w:r>
      <w:r>
        <w:t>montaż kserokopiarki oraz przeszkolenie użytkowników z bezpiecznej obsługi urządzenia wskazanego w załączniku do umowy</w:t>
      </w:r>
      <w:r w:rsidRPr="007013FF">
        <w:rPr>
          <w:bCs/>
          <w:iCs/>
          <w:spacing w:val="-14"/>
        </w:rPr>
        <w:t>.</w:t>
      </w:r>
    </w:p>
    <w:p w:rsidR="00CB3A6F" w:rsidRDefault="00CB3A6F" w:rsidP="00CB3A6F">
      <w:pPr>
        <w:jc w:val="both"/>
        <w:rPr>
          <w:bCs/>
          <w:spacing w:val="-14"/>
        </w:rPr>
      </w:pPr>
    </w:p>
    <w:p w:rsidR="00CB3A6F" w:rsidRDefault="007013FF" w:rsidP="00CB3A6F">
      <w:pPr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§</w:t>
      </w:r>
      <w:r w:rsidR="00CB3A6F">
        <w:rPr>
          <w:b/>
          <w:bCs/>
          <w:spacing w:val="-14"/>
        </w:rPr>
        <w:t>4</w:t>
      </w:r>
    </w:p>
    <w:p w:rsidR="007013FF" w:rsidRDefault="00CB3A6F" w:rsidP="007013FF">
      <w:pPr>
        <w:pStyle w:val="Akapitzlist"/>
        <w:numPr>
          <w:ilvl w:val="0"/>
          <w:numId w:val="5"/>
        </w:numPr>
        <w:tabs>
          <w:tab w:val="right" w:leader="dot" w:pos="9072"/>
        </w:tabs>
        <w:jc w:val="both"/>
      </w:pPr>
      <w:r>
        <w:t>Cena za wykonani</w:t>
      </w:r>
      <w:r w:rsidR="007013FF">
        <w:t>e zamówienia, o którym mowa w §</w:t>
      </w:r>
      <w:r>
        <w:t>2 wynosi</w:t>
      </w:r>
      <w:r w:rsidR="007013FF">
        <w:t xml:space="preserve"> </w:t>
      </w:r>
      <w:r w:rsidR="007013FF">
        <w:tab/>
      </w:r>
      <w:r>
        <w:t xml:space="preserve">zł </w:t>
      </w:r>
    </w:p>
    <w:p w:rsidR="00CB3A6F" w:rsidRDefault="00CB3A6F" w:rsidP="007013FF">
      <w:pPr>
        <w:pStyle w:val="Akapitzlist"/>
        <w:tabs>
          <w:tab w:val="right" w:leader="dot" w:pos="6804"/>
          <w:tab w:val="left" w:leader="dot" w:pos="9072"/>
        </w:tabs>
        <w:jc w:val="both"/>
      </w:pPr>
      <w:r>
        <w:t>brutto (słownie:</w:t>
      </w:r>
      <w:r w:rsidR="007013FF">
        <w:t xml:space="preserve"> </w:t>
      </w:r>
      <w:r w:rsidR="007013FF">
        <w:tab/>
      </w:r>
      <w:r>
        <w:t>złotych).</w:t>
      </w:r>
    </w:p>
    <w:p w:rsidR="00CB3A6F" w:rsidRPr="007013FF" w:rsidRDefault="00CB3A6F" w:rsidP="007013FF">
      <w:pPr>
        <w:pStyle w:val="Akapitzlist"/>
        <w:numPr>
          <w:ilvl w:val="0"/>
          <w:numId w:val="5"/>
        </w:numPr>
        <w:jc w:val="both"/>
        <w:rPr>
          <w:spacing w:val="-4"/>
        </w:rPr>
      </w:pPr>
      <w:r>
        <w:t>Kwota określona w ust. 1 jest ceną ryczałtową i obejmuje wykonanie całości przedmiot</w:t>
      </w:r>
      <w:r w:rsidR="007013FF">
        <w:t>u zamówienia, o którym mowa w §</w:t>
      </w:r>
      <w:r>
        <w:t>2</w:t>
      </w:r>
      <w:r w:rsidR="007013FF">
        <w:t>.</w:t>
      </w:r>
    </w:p>
    <w:p w:rsidR="00CB3A6F" w:rsidRDefault="00CB3A6F" w:rsidP="007013FF">
      <w:pPr>
        <w:pStyle w:val="Akapitzlist"/>
        <w:numPr>
          <w:ilvl w:val="0"/>
          <w:numId w:val="5"/>
        </w:numPr>
        <w:jc w:val="both"/>
      </w:pPr>
      <w:r>
        <w:t>Wynagrodzenie, o którym mowa w ust.1 obejmuje wszelkie ryzyko i odpowiedzialność Wykonawcy za prawidłowe oszacowanie wszystkich kosztów związanych z wykonaniem przedmiotu zamówienia.</w:t>
      </w:r>
    </w:p>
    <w:p w:rsidR="00CB3A6F" w:rsidRDefault="00CB3A6F" w:rsidP="00CB3A6F"/>
    <w:p w:rsidR="00CB3A6F" w:rsidRDefault="00CB3A6F" w:rsidP="00CB3A6F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B3A6F" w:rsidRDefault="00CB3A6F" w:rsidP="007013FF">
      <w:pPr>
        <w:pStyle w:val="Akapitzlist"/>
        <w:numPr>
          <w:ilvl w:val="0"/>
          <w:numId w:val="7"/>
        </w:numPr>
        <w:jc w:val="both"/>
      </w:pPr>
      <w:r>
        <w:t>Wynagrodzenie płatne będzie przelewem, na wskazany przez Wykonawcę rachunek bankowy, w ciągu 14 dni, od daty dostarczenia Zamawiającemu prawidłowo wystawionej faktury VAT.</w:t>
      </w:r>
    </w:p>
    <w:p w:rsidR="00CB3A6F" w:rsidRDefault="00CB3A6F" w:rsidP="007013FF">
      <w:pPr>
        <w:pStyle w:val="Akapitzlist"/>
        <w:numPr>
          <w:ilvl w:val="0"/>
          <w:numId w:val="7"/>
        </w:numPr>
        <w:jc w:val="both"/>
      </w:pPr>
      <w:r>
        <w:t>Datą zapłaty faktury będzie data obciążenia konta Zamawiającego.</w:t>
      </w:r>
    </w:p>
    <w:p w:rsidR="00CB3A6F" w:rsidRDefault="00CB3A6F" w:rsidP="00CB3A6F">
      <w:pPr>
        <w:jc w:val="center"/>
      </w:pPr>
      <w:bookmarkStart w:id="0" w:name="_GoBack"/>
      <w:bookmarkEnd w:id="0"/>
      <w:r>
        <w:rPr>
          <w:b/>
          <w:bCs/>
        </w:rPr>
        <w:lastRenderedPageBreak/>
        <w:t>§ 6</w:t>
      </w:r>
    </w:p>
    <w:p w:rsidR="00CB3A6F" w:rsidRDefault="00CB3A6F" w:rsidP="007013FF">
      <w:pPr>
        <w:pStyle w:val="Akapitzlist"/>
        <w:numPr>
          <w:ilvl w:val="0"/>
          <w:numId w:val="9"/>
        </w:numPr>
        <w:jc w:val="both"/>
      </w:pPr>
      <w:r>
        <w:t>Wykonawca zapłaci Zamawiającemu karę umowną w przypadku:</w:t>
      </w:r>
    </w:p>
    <w:p w:rsidR="00CB3A6F" w:rsidRPr="007013FF" w:rsidRDefault="00CB3A6F" w:rsidP="007013FF">
      <w:pPr>
        <w:pStyle w:val="Akapitzlist"/>
        <w:numPr>
          <w:ilvl w:val="0"/>
          <w:numId w:val="10"/>
        </w:numPr>
        <w:jc w:val="both"/>
        <w:rPr>
          <w:spacing w:val="-8"/>
        </w:rPr>
      </w:pPr>
      <w:r w:rsidRPr="007013FF">
        <w:rPr>
          <w:spacing w:val="-6"/>
        </w:rPr>
        <w:t>zwłoki w wykonaniu umowy w wysokości 0,1%</w:t>
      </w:r>
      <w:r w:rsidRPr="007013FF">
        <w:rPr>
          <w:spacing w:val="-7"/>
        </w:rPr>
        <w:t xml:space="preserve"> wynagrodzenia brutto określonego w §4 za każdy dzień </w:t>
      </w:r>
      <w:r w:rsidRPr="007013FF">
        <w:rPr>
          <w:spacing w:val="-8"/>
        </w:rPr>
        <w:t>zwłoki,</w:t>
      </w:r>
    </w:p>
    <w:p w:rsidR="00CB3A6F" w:rsidRPr="007013FF" w:rsidRDefault="00CB3A6F" w:rsidP="007013FF">
      <w:pPr>
        <w:pStyle w:val="Akapitzlist"/>
        <w:numPr>
          <w:ilvl w:val="0"/>
          <w:numId w:val="10"/>
        </w:numPr>
        <w:jc w:val="both"/>
        <w:rPr>
          <w:spacing w:val="-8"/>
        </w:rPr>
      </w:pPr>
      <w:r w:rsidRPr="007013FF">
        <w:rPr>
          <w:spacing w:val="-8"/>
        </w:rPr>
        <w:t xml:space="preserve">zwłoki w usunięciu wad w wysokości 0,1% wynagrodzenia brutto określonego w §4 za każdy dzień zwłoki, </w:t>
      </w:r>
    </w:p>
    <w:p w:rsidR="00CB3A6F" w:rsidRPr="007013FF" w:rsidRDefault="00CB3A6F" w:rsidP="007013FF">
      <w:pPr>
        <w:pStyle w:val="Akapitzlist"/>
        <w:numPr>
          <w:ilvl w:val="0"/>
          <w:numId w:val="10"/>
        </w:numPr>
        <w:jc w:val="both"/>
        <w:rPr>
          <w:bCs/>
          <w:spacing w:val="4"/>
        </w:rPr>
      </w:pPr>
      <w:r w:rsidRPr="007013FF">
        <w:rPr>
          <w:bCs/>
          <w:spacing w:val="4"/>
        </w:rPr>
        <w:t>odstąpienia od umowy przez Zamawiającego z przyczyn obciążających Wykonawcę w wysokości 5% wynagrodzenia określonego w §4.</w:t>
      </w:r>
    </w:p>
    <w:p w:rsidR="00CB3A6F" w:rsidRPr="007013FF" w:rsidRDefault="00CB3A6F" w:rsidP="007013FF">
      <w:pPr>
        <w:pStyle w:val="Akapitzlist"/>
        <w:numPr>
          <w:ilvl w:val="0"/>
          <w:numId w:val="9"/>
        </w:numPr>
        <w:jc w:val="both"/>
        <w:rPr>
          <w:spacing w:val="-7"/>
        </w:rPr>
      </w:pPr>
      <w: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7013FF">
        <w:rPr>
          <w:spacing w:val="-7"/>
        </w:rPr>
        <w:t xml:space="preserve">kary umownej. Zamawiający jest upoważniony do potrącenia należnych kar umownych z wynagrodzenia Wykonawcy. </w:t>
      </w:r>
    </w:p>
    <w:p w:rsidR="00CB3A6F" w:rsidRPr="007013FF" w:rsidRDefault="00CB3A6F" w:rsidP="007013FF">
      <w:pPr>
        <w:pStyle w:val="Akapitzlist"/>
        <w:numPr>
          <w:ilvl w:val="0"/>
          <w:numId w:val="9"/>
        </w:numPr>
        <w:jc w:val="both"/>
        <w:rPr>
          <w:bCs/>
          <w:spacing w:val="4"/>
        </w:rPr>
      </w:pPr>
      <w:r w:rsidRPr="007013FF">
        <w:rPr>
          <w:bCs/>
          <w:spacing w:val="4"/>
        </w:rPr>
        <w:t>Zamawiający upoważniony jest do domagania się odszkodowania na zasadach ogólnych, jeżeli poniesiona szkoda przekracza kary umowne.</w:t>
      </w:r>
    </w:p>
    <w:p w:rsidR="00CB3A6F" w:rsidRDefault="00CB3A6F" w:rsidP="00CB3A6F">
      <w:pPr>
        <w:jc w:val="both"/>
        <w:rPr>
          <w:b/>
          <w:bCs/>
          <w:spacing w:val="4"/>
        </w:rPr>
      </w:pPr>
    </w:p>
    <w:p w:rsidR="00CB3A6F" w:rsidRDefault="00CB3A6F" w:rsidP="00CB3A6F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CB3A6F" w:rsidRDefault="00CB3A6F" w:rsidP="00CB3A6F">
      <w:pPr>
        <w:jc w:val="both"/>
      </w:pPr>
      <w:r>
        <w:t>W sprawach nienormowanych umową zastosowanie mają przepisy Kodeksu Cywilnego.</w:t>
      </w:r>
    </w:p>
    <w:p w:rsidR="00CB3A6F" w:rsidRDefault="00CB3A6F" w:rsidP="00CB3A6F">
      <w:pPr>
        <w:jc w:val="both"/>
        <w:rPr>
          <w:b/>
          <w:bCs/>
        </w:rPr>
      </w:pPr>
    </w:p>
    <w:p w:rsidR="00CB3A6F" w:rsidRDefault="00CB3A6F" w:rsidP="00CB3A6F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CB3A6F" w:rsidRDefault="00CB3A6F" w:rsidP="00CB3A6F">
      <w:pPr>
        <w:jc w:val="both"/>
      </w:pPr>
      <w:r>
        <w:t>Wszelkie zmiany niniejszej umowy mogą być dokonywane pod rygorem nieważności jedynie w formie pisemnego aneksu, z podpisami upoważnionych przedstawicieli obu stron.</w:t>
      </w:r>
    </w:p>
    <w:p w:rsidR="00CB3A6F" w:rsidRDefault="00CB3A6F" w:rsidP="00CB3A6F">
      <w:pPr>
        <w:jc w:val="both"/>
        <w:rPr>
          <w:b/>
        </w:rPr>
      </w:pPr>
    </w:p>
    <w:p w:rsidR="00CB3A6F" w:rsidRDefault="00CB3A6F" w:rsidP="00CB3A6F">
      <w:pPr>
        <w:jc w:val="center"/>
        <w:rPr>
          <w:b/>
        </w:rPr>
      </w:pPr>
      <w:r>
        <w:rPr>
          <w:b/>
        </w:rPr>
        <w:t>§ 9</w:t>
      </w:r>
    </w:p>
    <w:p w:rsidR="00CB3A6F" w:rsidRDefault="00CB3A6F" w:rsidP="00CB3A6F">
      <w:pPr>
        <w:jc w:val="both"/>
      </w:pPr>
      <w:r>
        <w:t>Do rozstrzygania sporów wynikłych na tle wykonania umowy właściwy jest</w:t>
      </w:r>
      <w:r>
        <w:rPr>
          <w:b/>
        </w:rPr>
        <w:t xml:space="preserve"> </w:t>
      </w:r>
      <w:r>
        <w:t>Sąd właściwy dla siedziby Zamawiającego.</w:t>
      </w:r>
    </w:p>
    <w:p w:rsidR="00CB3A6F" w:rsidRDefault="00CB3A6F" w:rsidP="00CB3A6F">
      <w:pPr>
        <w:jc w:val="both"/>
      </w:pPr>
    </w:p>
    <w:p w:rsidR="00CB3A6F" w:rsidRDefault="00CB3A6F" w:rsidP="00CB3A6F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CB3A6F" w:rsidRDefault="00CB3A6F" w:rsidP="00CB3A6F">
      <w:pPr>
        <w:jc w:val="both"/>
      </w:pPr>
      <w:r>
        <w:t>Umowa została sporządzona w dwóch jednobrzmiących egzemplarzach po jednym dla każdej ze stron.</w:t>
      </w:r>
    </w:p>
    <w:p w:rsidR="00CB3A6F" w:rsidRDefault="00CB3A6F" w:rsidP="00CB3A6F">
      <w:pPr>
        <w:jc w:val="both"/>
      </w:pPr>
    </w:p>
    <w:p w:rsidR="007013FF" w:rsidRDefault="007013FF" w:rsidP="00CB3A6F">
      <w:pPr>
        <w:jc w:val="both"/>
        <w:rPr>
          <w:b/>
        </w:rPr>
      </w:pPr>
    </w:p>
    <w:p w:rsidR="007013FF" w:rsidRDefault="007013FF" w:rsidP="00CB3A6F">
      <w:pPr>
        <w:jc w:val="both"/>
        <w:rPr>
          <w:b/>
        </w:rPr>
      </w:pPr>
    </w:p>
    <w:p w:rsidR="00CB3A6F" w:rsidRDefault="00CB3A6F" w:rsidP="00CB3A6F">
      <w:pPr>
        <w:jc w:val="both"/>
        <w:rPr>
          <w:b/>
        </w:rPr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CB3A6F" w:rsidRDefault="00CB3A6F" w:rsidP="00CB3A6F">
      <w:pPr>
        <w:rPr>
          <w:sz w:val="20"/>
        </w:rPr>
      </w:pPr>
    </w:p>
    <w:p w:rsidR="00CB3A6F" w:rsidRDefault="00CB3A6F" w:rsidP="00CB3A6F"/>
    <w:p w:rsidR="00CB3A6F" w:rsidRDefault="00CB3A6F" w:rsidP="00CB3A6F"/>
    <w:p w:rsidR="00CB3A6F" w:rsidRDefault="00CB3A6F" w:rsidP="00CB3A6F"/>
    <w:p w:rsidR="00CB3A6F" w:rsidRDefault="00CB3A6F" w:rsidP="00CB3A6F"/>
    <w:p w:rsidR="001C5691" w:rsidRDefault="001C5691"/>
    <w:sectPr w:rsidR="001C5691" w:rsidSect="006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761"/>
    <w:multiLevelType w:val="hybridMultilevel"/>
    <w:tmpl w:val="1FA2F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7929"/>
    <w:multiLevelType w:val="hybridMultilevel"/>
    <w:tmpl w:val="FF60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85C"/>
    <w:multiLevelType w:val="hybridMultilevel"/>
    <w:tmpl w:val="AF84EB8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C443BB"/>
    <w:multiLevelType w:val="hybridMultilevel"/>
    <w:tmpl w:val="5CE4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6697"/>
    <w:multiLevelType w:val="hybridMultilevel"/>
    <w:tmpl w:val="E44E4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37BD"/>
    <w:multiLevelType w:val="hybridMultilevel"/>
    <w:tmpl w:val="AE16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3CC4"/>
    <w:multiLevelType w:val="hybridMultilevel"/>
    <w:tmpl w:val="1C6C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677D9"/>
    <w:multiLevelType w:val="hybridMultilevel"/>
    <w:tmpl w:val="0D282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19EA"/>
    <w:multiLevelType w:val="hybridMultilevel"/>
    <w:tmpl w:val="A610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96C45"/>
    <w:multiLevelType w:val="hybridMultilevel"/>
    <w:tmpl w:val="CF66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6F"/>
    <w:rsid w:val="001C5691"/>
    <w:rsid w:val="003B36BA"/>
    <w:rsid w:val="007013FF"/>
    <w:rsid w:val="00962518"/>
    <w:rsid w:val="00C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Adam</cp:lastModifiedBy>
  <cp:revision>3</cp:revision>
  <cp:lastPrinted>2018-05-17T06:09:00Z</cp:lastPrinted>
  <dcterms:created xsi:type="dcterms:W3CDTF">2018-05-17T06:09:00Z</dcterms:created>
  <dcterms:modified xsi:type="dcterms:W3CDTF">2018-05-17T06:10:00Z</dcterms:modified>
</cp:coreProperties>
</file>