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871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932"/>
        <w:gridCol w:w="7356"/>
      </w:tblGrid>
      <w:tr w:rsidR="00DF127D" w:rsidTr="00DF127D">
        <w:trPr>
          <w:trHeight w:val="2268"/>
        </w:trPr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F127D" w:rsidRDefault="00DF127D">
            <w:pPr>
              <w:pStyle w:val="Nagwek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F127D" w:rsidRDefault="00DF127D">
            <w:pPr>
              <w:pStyle w:val="Nagwek"/>
              <w:spacing w:line="276" w:lineRule="auto"/>
              <w:rPr>
                <w:rFonts w:eastAsia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4265" cy="1207770"/>
                  <wp:effectExtent l="19050" t="0" r="635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tbl>
            <w:tblPr>
              <w:tblW w:w="7352" w:type="dxa"/>
              <w:jc w:val="center"/>
              <w:tblLook w:val="04A0" w:firstRow="1" w:lastRow="0" w:firstColumn="1" w:lastColumn="0" w:noHBand="0" w:noVBand="1"/>
            </w:tblPr>
            <w:tblGrid>
              <w:gridCol w:w="2864"/>
              <w:gridCol w:w="4488"/>
            </w:tblGrid>
            <w:tr w:rsidR="00DF127D">
              <w:trPr>
                <w:trHeight w:val="964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DF127D" w:rsidRDefault="00DF127D" w:rsidP="005F2CFA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Zespół Szkół nr 1 im. Adama Mickiewicza w Lublińcu</w:t>
                  </w:r>
                </w:p>
                <w:p w:rsidR="00DF127D" w:rsidRDefault="00DF127D" w:rsidP="005F2CFA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ul. Sobieskiego 22, 42-700 Lubliniec</w:t>
                  </w:r>
                </w:p>
              </w:tc>
            </w:tr>
            <w:tr w:rsidR="00DF127D">
              <w:trPr>
                <w:trHeight w:val="964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DF127D" w:rsidRDefault="00DF127D" w:rsidP="005F2CFA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>tel. 34-351-14-33</w:t>
                  </w:r>
                </w:p>
                <w:p w:rsidR="00DF127D" w:rsidRDefault="00DF127D" w:rsidP="005F2CFA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32"/>
                      <w:lang w:val="de-D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>kom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>. 782 992 645</w:t>
                  </w:r>
                </w:p>
              </w:tc>
              <w:tc>
                <w:tcPr>
                  <w:tcW w:w="3052" w:type="pct"/>
                  <w:vAlign w:val="center"/>
                  <w:hideMark/>
                </w:tcPr>
                <w:p w:rsidR="00DF127D" w:rsidRDefault="00104D07" w:rsidP="005F2CFA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32"/>
                      <w:lang w:val="de-DE"/>
                    </w:rPr>
                  </w:pPr>
                  <w:hyperlink r:id="rId6" w:history="1">
                    <w:r w:rsidR="00DF127D">
                      <w:rPr>
                        <w:rStyle w:val="Hipercze"/>
                        <w:rFonts w:ascii="Times New Roman" w:hAnsi="Times New Roman" w:cs="Times New Roman"/>
                        <w:i/>
                        <w:szCs w:val="32"/>
                        <w:lang w:val="de-DE"/>
                      </w:rPr>
                      <w:t>www.mickiewicz.net.pl</w:t>
                    </w:r>
                  </w:hyperlink>
                </w:p>
                <w:p w:rsidR="00DF127D" w:rsidRDefault="00DF127D" w:rsidP="005F2CFA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32"/>
                      <w:lang w:val="de-D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 xml:space="preserve">: </w:t>
                  </w:r>
                  <w:hyperlink r:id="rId7" w:history="1">
                    <w:r>
                      <w:rPr>
                        <w:rStyle w:val="Hipercze"/>
                        <w:rFonts w:ascii="Times New Roman" w:hAnsi="Times New Roman" w:cs="Times New Roman"/>
                        <w:i/>
                        <w:szCs w:val="32"/>
                        <w:lang w:val="de-DE"/>
                      </w:rPr>
                      <w:t>lolubliniec@list.pl</w:t>
                    </w:r>
                  </w:hyperlink>
                </w:p>
              </w:tc>
            </w:tr>
          </w:tbl>
          <w:p w:rsidR="00DF127D" w:rsidRDefault="00DF127D">
            <w:pPr>
              <w:spacing w:after="0"/>
              <w:jc w:val="center"/>
            </w:pPr>
          </w:p>
        </w:tc>
      </w:tr>
    </w:tbl>
    <w:p w:rsidR="00DF127D" w:rsidRDefault="00DF127D" w:rsidP="00DF127D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Lubliniec, dnia 18.09.2019 r.</w:t>
      </w:r>
    </w:p>
    <w:p w:rsidR="00DF127D" w:rsidRDefault="00DF127D" w:rsidP="00DF1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nr 1 </w:t>
      </w:r>
    </w:p>
    <w:p w:rsidR="00DF127D" w:rsidRDefault="00DF127D" w:rsidP="00DF1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Adama Mickiewicza w Lublińcu</w:t>
      </w:r>
    </w:p>
    <w:p w:rsidR="00DF127D" w:rsidRDefault="00DF127D" w:rsidP="00DF1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Sobieskiego 22</w:t>
      </w:r>
    </w:p>
    <w:p w:rsidR="00DF127D" w:rsidRDefault="00DF127D" w:rsidP="00DF1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42-700 Lubliniec</w:t>
      </w:r>
    </w:p>
    <w:p w:rsidR="00DF127D" w:rsidRDefault="00DF127D" w:rsidP="00DF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ZS.KS.361-03/19</w:t>
      </w:r>
    </w:p>
    <w:p w:rsidR="00DF127D" w:rsidRDefault="00DF127D" w:rsidP="00DF127D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127D" w:rsidRDefault="00DF127D" w:rsidP="005F2CFA">
      <w:pPr>
        <w:spacing w:before="100" w:beforeAutospacing="1" w:after="100" w:afterAutospacing="1"/>
        <w:ind w:lef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</w:t>
      </w:r>
    </w:p>
    <w:p w:rsidR="00DF127D" w:rsidRDefault="00DF127D" w:rsidP="005F2CFA">
      <w:pPr>
        <w:spacing w:before="100" w:beforeAutospacing="1" w:after="100" w:afterAutospacing="1"/>
        <w:ind w:lef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Wszystkich</w:t>
      </w:r>
    </w:p>
    <w:p w:rsidR="00DF127D" w:rsidRDefault="00DF127D" w:rsidP="005F2CFA">
      <w:pPr>
        <w:spacing w:before="100" w:beforeAutospacing="1" w:after="100" w:afterAutospacing="1"/>
        <w:ind w:lef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Ubezpieczycieli </w:t>
      </w:r>
    </w:p>
    <w:p w:rsidR="00DF127D" w:rsidRDefault="00DF127D" w:rsidP="00DF127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27D" w:rsidRDefault="00DF127D" w:rsidP="00DF127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F127D" w:rsidRDefault="00DF127D" w:rsidP="005F2CF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Zwracamy się z prośbą o przedstawienie ofert na ubezpieczenie budynków wraz z oknami i drzwiami, wyposażenia sprzętu elektronicznego od ognia i innych żywiołów oraz od kradzieży z włamaniem i rabunku mienia. Okres ubezpieczenia od dnia 01.10.2019 r. do dnia 30.09.2020 r.</w:t>
      </w:r>
      <w:r w:rsidR="005F2C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Oferty powinny zawierać zakres ubezpieczenia oraz cenę.</w:t>
      </w:r>
    </w:p>
    <w:p w:rsidR="00DF127D" w:rsidRDefault="00DF127D" w:rsidP="00DF12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Oferty należy składać w sekretariacie szkoły lub wysłać na adres mailowy: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zp@mickiewicz.net.pl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dnia 26.09.2019 r.</w:t>
      </w:r>
    </w:p>
    <w:p w:rsidR="00DF127D" w:rsidRDefault="00DF127D" w:rsidP="005F2CFA">
      <w:pPr>
        <w:spacing w:before="100" w:beforeAutospacing="1" w:after="100" w:afterAutospacing="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poważaniem</w:t>
      </w:r>
    </w:p>
    <w:p w:rsidR="00DF127D" w:rsidRDefault="00DF127D" w:rsidP="005F2CFA">
      <w:pPr>
        <w:spacing w:line="36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Jadwiga </w:t>
      </w:r>
      <w:proofErr w:type="spellStart"/>
      <w:r>
        <w:rPr>
          <w:rFonts w:ascii="Times New Roman" w:hAnsi="Times New Roman" w:cs="Times New Roman"/>
        </w:rPr>
        <w:t>Stroniewska</w:t>
      </w:r>
      <w:proofErr w:type="spellEnd"/>
    </w:p>
    <w:p w:rsidR="00365906" w:rsidRPr="005F2CFA" w:rsidRDefault="00DF127D" w:rsidP="005F2CF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Szkół nr </w:t>
      </w:r>
      <w:r w:rsidR="005F2CFA">
        <w:rPr>
          <w:rFonts w:ascii="Times New Roman" w:hAnsi="Times New Roman" w:cs="Times New Roman"/>
        </w:rPr>
        <w:br/>
        <w:t>im</w:t>
      </w:r>
      <w:r>
        <w:rPr>
          <w:rFonts w:ascii="Times New Roman" w:hAnsi="Times New Roman" w:cs="Times New Roman"/>
        </w:rPr>
        <w:t>. Adama Mickiewicza w Lublińcu</w:t>
      </w:r>
      <w:bookmarkStart w:id="0" w:name="_GoBack"/>
      <w:bookmarkEnd w:id="0"/>
    </w:p>
    <w:sectPr w:rsidR="00365906" w:rsidRPr="005F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7D"/>
    <w:rsid w:val="00104D07"/>
    <w:rsid w:val="00365906"/>
    <w:rsid w:val="005F2CFA"/>
    <w:rsid w:val="00D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F127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F12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DF127D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F127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F12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DF127D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ckiewicz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lubliniec@lis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kiewicz.net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4</cp:revision>
  <cp:lastPrinted>2019-09-18T12:03:00Z</cp:lastPrinted>
  <dcterms:created xsi:type="dcterms:W3CDTF">2019-09-18T12:03:00Z</dcterms:created>
  <dcterms:modified xsi:type="dcterms:W3CDTF">2019-09-18T12:03:00Z</dcterms:modified>
</cp:coreProperties>
</file>